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B4D1A" w14:textId="4A107732" w:rsidR="00583B11" w:rsidRDefault="00583B11" w:rsidP="00583B11">
      <w:r>
        <w:t>– TERMO DE FOMENTO Nº 022/2026</w:t>
      </w:r>
    </w:p>
    <w:p w14:paraId="0DA996DF" w14:textId="77777777" w:rsidR="00583B11" w:rsidRDefault="00583B11" w:rsidP="00583B11">
      <w:r>
        <w:t>*Nome do Projeto*</w:t>
      </w:r>
    </w:p>
    <w:p w14:paraId="29EEA7F5" w14:textId="74B9A85B" w:rsidR="00583B11" w:rsidRDefault="00583B11" w:rsidP="00583B11">
      <w:r>
        <w:t>Instituto Pequeno Cidadão – Fazendo Acontecer o Amanhã</w:t>
      </w:r>
    </w:p>
    <w:p w14:paraId="43AE2298" w14:textId="77777777" w:rsidR="00583B11" w:rsidRDefault="00583B11" w:rsidP="00583B11">
      <w:r>
        <w:t>*Órgão Concedente*</w:t>
      </w:r>
    </w:p>
    <w:p w14:paraId="4F469C50" w14:textId="117C9A2E" w:rsidR="00583B11" w:rsidRDefault="00583B11" w:rsidP="00583B11">
      <w:r>
        <w:t>Município de Maracaju/MS</w:t>
      </w:r>
    </w:p>
    <w:p w14:paraId="62E7927C" w14:textId="77777777" w:rsidR="00583B11" w:rsidRDefault="00583B11" w:rsidP="00583B11">
      <w:r>
        <w:t>*Órgão Interveniente*</w:t>
      </w:r>
    </w:p>
    <w:p w14:paraId="2FCDE881" w14:textId="74339892" w:rsidR="00583B11" w:rsidRDefault="00583B11" w:rsidP="00583B11">
      <w:r>
        <w:t>Secretaria Municipal de Assistência Social de Maracaju/MS</w:t>
      </w:r>
    </w:p>
    <w:p w14:paraId="095D6C4A" w14:textId="77777777" w:rsidR="00583B11" w:rsidRDefault="00583B11" w:rsidP="00583B11">
      <w:r>
        <w:t>*Organização da Sociedade Civil*</w:t>
      </w:r>
    </w:p>
    <w:p w14:paraId="64EA2566" w14:textId="7A710C47" w:rsidR="00583B11" w:rsidRDefault="00583B11" w:rsidP="00583B11">
      <w:r>
        <w:t>Instituto Pequeno Cidadão – IPC</w:t>
      </w:r>
    </w:p>
    <w:p w14:paraId="05A9A0EF" w14:textId="77777777" w:rsidR="00583B11" w:rsidRDefault="00583B11" w:rsidP="00583B11">
      <w:r>
        <w:t>*CNPJ da OSC*</w:t>
      </w:r>
    </w:p>
    <w:p w14:paraId="3EE0B5A6" w14:textId="5DF0E7B8" w:rsidR="00583B11" w:rsidRDefault="00583B11" w:rsidP="00583B11">
      <w:r>
        <w:t>30.114.757/0001-77</w:t>
      </w:r>
    </w:p>
    <w:p w14:paraId="4DA58A5B" w14:textId="77777777" w:rsidR="00583B11" w:rsidRDefault="00583B11" w:rsidP="00583B11">
      <w:r>
        <w:t>*Número do Termo de Fomento*</w:t>
      </w:r>
    </w:p>
    <w:p w14:paraId="041D85BC" w14:textId="7DF65548" w:rsidR="00583B11" w:rsidRDefault="00583B11" w:rsidP="00583B11">
      <w:r>
        <w:t>Termo de Fomento nº 022/2026</w:t>
      </w:r>
    </w:p>
    <w:p w14:paraId="7BA0247B" w14:textId="77777777" w:rsidR="00583B11" w:rsidRDefault="00583B11" w:rsidP="00583B11">
      <w:r>
        <w:t>*Processo Administrativo*</w:t>
      </w:r>
    </w:p>
    <w:p w14:paraId="473B306A" w14:textId="6E32AA62" w:rsidR="00583B11" w:rsidRDefault="00583B11" w:rsidP="00583B11">
      <w:r>
        <w:t>Processo Administrativo nº 2947/2026</w:t>
      </w:r>
    </w:p>
    <w:p w14:paraId="44BD3DF4" w14:textId="77777777" w:rsidR="00583B11" w:rsidRDefault="00583B11" w:rsidP="00583B11">
      <w:r>
        <w:t>*Data de Assinatura*</w:t>
      </w:r>
    </w:p>
    <w:p w14:paraId="06244810" w14:textId="28BF5BED" w:rsidR="00583B11" w:rsidRDefault="00583B11" w:rsidP="00583B11">
      <w:r>
        <w:t>(Preencher conforme consta na última página assinada do Termo)</w:t>
      </w:r>
    </w:p>
    <w:p w14:paraId="38ED40FD" w14:textId="77777777" w:rsidR="00583B11" w:rsidRDefault="00583B11" w:rsidP="00583B11">
      <w:r>
        <w:t>*Vigência*</w:t>
      </w:r>
    </w:p>
    <w:p w14:paraId="206CCA6A" w14:textId="50366358" w:rsidR="00583B11" w:rsidRDefault="00583B11" w:rsidP="00583B11">
      <w:r>
        <w:t>15/05/2026 a 31/12/2026</w:t>
      </w:r>
    </w:p>
    <w:p w14:paraId="089E113D" w14:textId="77777777" w:rsidR="00583B11" w:rsidRDefault="00583B11" w:rsidP="00583B11">
      <w:r>
        <w:t>*Objeto da Parceria*</w:t>
      </w:r>
    </w:p>
    <w:p w14:paraId="575FEF09" w14:textId="518E156A" w:rsidR="00583B11" w:rsidRDefault="00583B11" w:rsidP="00583B11">
      <w:r>
        <w:t>Oferta de oficinas culturais, esportivas e formativas destinadas a crianças e adolescentes em situação de vulnerabilidade social no Município de Maracaju/MS, contemplando atividades de artes, musicalização, idiomas, ginástica artística e desenvolvimento humano, promovendo espaços de convivência, participação social e fortalecimento de vínculos comunitários.</w:t>
      </w:r>
    </w:p>
    <w:p w14:paraId="16620613" w14:textId="77777777" w:rsidR="00583B11" w:rsidRDefault="00583B11" w:rsidP="00583B11">
      <w:r>
        <w:t>*Origem do Recurso*</w:t>
      </w:r>
    </w:p>
    <w:p w14:paraId="2B103FDA" w14:textId="52D8534E" w:rsidR="00583B11" w:rsidRDefault="00583B11" w:rsidP="00583B11">
      <w:r>
        <w:t>Emenda Parlamentar Federal</w:t>
      </w:r>
    </w:p>
    <w:p w14:paraId="296E46FE" w14:textId="77777777" w:rsidR="00583B11" w:rsidRDefault="00583B11" w:rsidP="00583B11">
      <w:r>
        <w:t>*Parlamentar Autor da Emenda*</w:t>
      </w:r>
    </w:p>
    <w:p w14:paraId="34BD7729" w14:textId="5000C255" w:rsidR="00583B11" w:rsidRDefault="00583B11" w:rsidP="00583B11">
      <w:r>
        <w:t>Senadora Soraya Thronicke</w:t>
      </w:r>
    </w:p>
    <w:p w14:paraId="6391225B" w14:textId="77777777" w:rsidR="00583B11" w:rsidRDefault="00583B11" w:rsidP="00583B11">
      <w:r>
        <w:t>*Valor Total da Parceria*</w:t>
      </w:r>
    </w:p>
    <w:p w14:paraId="13ED9F99" w14:textId="482C1F67" w:rsidR="00583B11" w:rsidRDefault="00583B11" w:rsidP="00583B11">
      <w:r>
        <w:t>R$ 250.000,00</w:t>
      </w:r>
    </w:p>
    <w:p w14:paraId="1E107D03" w14:textId="77777777" w:rsidR="00583B11" w:rsidRDefault="00583B11" w:rsidP="00583B11">
      <w:r>
        <w:t>*Valor Liberado até o Momento*</w:t>
      </w:r>
    </w:p>
    <w:p w14:paraId="79989A0D" w14:textId="77777777" w:rsidR="00583B11" w:rsidRDefault="00583B11" w:rsidP="00583B11">
      <w:r>
        <w:t>R$ 75.000,00</w:t>
      </w:r>
    </w:p>
    <w:p w14:paraId="6E5AED3D" w14:textId="77777777" w:rsidR="00583B11" w:rsidRDefault="00583B11" w:rsidP="00583B11"/>
    <w:p w14:paraId="314C3B91" w14:textId="77777777" w:rsidR="00583B11" w:rsidRDefault="00583B11" w:rsidP="00583B11">
      <w:r>
        <w:t>*Valor Executado*</w:t>
      </w:r>
    </w:p>
    <w:p w14:paraId="16CA5664" w14:textId="5FBD9B2B" w:rsidR="00583B11" w:rsidRDefault="00583B11" w:rsidP="00583B11">
      <w:r>
        <w:t>R$ 2,123,00 (ou atualizar conforme os pagamentos forem ocorrendo)</w:t>
      </w:r>
    </w:p>
    <w:p w14:paraId="6B60FB70" w14:textId="77777777" w:rsidR="00583B11" w:rsidRDefault="00583B11" w:rsidP="00583B11">
      <w:r>
        <w:t>*Saldo Disponível*</w:t>
      </w:r>
    </w:p>
    <w:p w14:paraId="0D41A1B8" w14:textId="07F697EB" w:rsidR="00583B11" w:rsidRDefault="00583B11" w:rsidP="00583B11">
      <w:r>
        <w:t>R$ 72.877,00</w:t>
      </w:r>
    </w:p>
    <w:p w14:paraId="29E5D588" w14:textId="77777777" w:rsidR="00583B11" w:rsidRDefault="00583B11" w:rsidP="00583B11">
      <w:r>
        <w:t>*Percentual Financeiro Executado*</w:t>
      </w:r>
    </w:p>
    <w:p w14:paraId="60E51202" w14:textId="1A2EB6F0" w:rsidR="00583B11" w:rsidRDefault="00583B11" w:rsidP="00583B11">
      <w:r>
        <w:t>0,00%</w:t>
      </w:r>
    </w:p>
    <w:p w14:paraId="4EF0C8B1" w14:textId="77777777" w:rsidR="00583B11" w:rsidRDefault="00583B11" w:rsidP="00583B11">
      <w:r>
        <w:t>*Público Beneficiário Previsto*</w:t>
      </w:r>
    </w:p>
    <w:p w14:paraId="48EA6C84" w14:textId="0D2CE13E" w:rsidR="00583B11" w:rsidRDefault="00583B11" w:rsidP="00583B11">
      <w:r>
        <w:t>Até 150 participantes</w:t>
      </w:r>
    </w:p>
    <w:p w14:paraId="6451D7B9" w14:textId="77777777" w:rsidR="00583B11" w:rsidRDefault="00583B11" w:rsidP="00583B11">
      <w:r>
        <w:t>*Situação da Execução*</w:t>
      </w:r>
    </w:p>
    <w:p w14:paraId="18080F1F" w14:textId="0DC9C904" w:rsidR="00583B11" w:rsidRDefault="00583B11" w:rsidP="00583B11">
      <w:r>
        <w:t>Em andamento</w:t>
      </w:r>
    </w:p>
    <w:p w14:paraId="0838C825" w14:textId="77777777" w:rsidR="00583B11" w:rsidRDefault="00583B11" w:rsidP="00583B11">
      <w:r>
        <w:t>*Situação da Prestação de Contas*</w:t>
      </w:r>
    </w:p>
    <w:p w14:paraId="3EA63284" w14:textId="1131487E" w:rsidR="00583B11" w:rsidRDefault="00583B11" w:rsidP="00583B11">
      <w:r>
        <w:t>Não iniciada</w:t>
      </w:r>
    </w:p>
    <w:p w14:paraId="08ECD490" w14:textId="77777777" w:rsidR="00583B11" w:rsidRDefault="00583B11" w:rsidP="00583B11">
      <w:r>
        <w:t>*Conta Bancária Específica da Parceria*</w:t>
      </w:r>
    </w:p>
    <w:p w14:paraId="00A34D4A" w14:textId="77777777" w:rsidR="00583B11" w:rsidRDefault="00583B11" w:rsidP="00583B11">
      <w:r>
        <w:t>Banco do Brasil</w:t>
      </w:r>
    </w:p>
    <w:p w14:paraId="13D8D379" w14:textId="77777777" w:rsidR="00583B11" w:rsidRDefault="00583B11" w:rsidP="00583B11">
      <w:r>
        <w:t>Agência: 0211-9</w:t>
      </w:r>
    </w:p>
    <w:p w14:paraId="6BA26087" w14:textId="1EE388B9" w:rsidR="00583B11" w:rsidRDefault="00583B11" w:rsidP="00583B11">
      <w:r>
        <w:t>Conta Corrente: 37.613-2</w:t>
      </w:r>
    </w:p>
    <w:p w14:paraId="4F5E0657" w14:textId="77777777" w:rsidR="00583B11" w:rsidRDefault="00583B11" w:rsidP="00583B11">
      <w:r>
        <w:t>*Valor Previsto para Executar no Exercício 2026:*</w:t>
      </w:r>
    </w:p>
    <w:p w14:paraId="01190CD9" w14:textId="2EDE3D54" w:rsidR="00583B11" w:rsidRDefault="00583B11" w:rsidP="00583B11">
      <w:r>
        <w:t>R$ 250.000,00</w:t>
      </w:r>
    </w:p>
    <w:p w14:paraId="390E9342" w14:textId="77777777" w:rsidR="00583B11" w:rsidRDefault="00583B11" w:rsidP="00583B11">
      <w:r>
        <w:t>*Recursos Recebidos até a Data:*</w:t>
      </w:r>
    </w:p>
    <w:p w14:paraId="7F342E2E" w14:textId="77777777" w:rsidR="00583B11" w:rsidRDefault="00583B11" w:rsidP="00583B11">
      <w:r>
        <w:t>R$ 75.000,00 (30% do valor total da parceria)</w:t>
      </w:r>
    </w:p>
    <w:p w14:paraId="0FDC92E6" w14:textId="77777777" w:rsidR="00583B11" w:rsidRDefault="00583B11" w:rsidP="00583B11"/>
    <w:sectPr w:rsidR="00583B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11"/>
    <w:rsid w:val="002C4FEF"/>
    <w:rsid w:val="005445BA"/>
    <w:rsid w:val="00583B11"/>
    <w:rsid w:val="005C131F"/>
    <w:rsid w:val="005D6787"/>
    <w:rsid w:val="008F08A3"/>
    <w:rsid w:val="00F0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AA7D"/>
  <w15:chartTrackingRefBased/>
  <w15:docId w15:val="{8BCEC4CF-476F-4BA5-9253-75017F36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cp:lastPrinted>2026-06-03T14:52:00Z</cp:lastPrinted>
  <dcterms:created xsi:type="dcterms:W3CDTF">2026-06-03T14:51:00Z</dcterms:created>
  <dcterms:modified xsi:type="dcterms:W3CDTF">2026-06-03T14:56:00Z</dcterms:modified>
</cp:coreProperties>
</file>